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 xml:space="preserve">(MODELO A SER SEGUIDO PARA MONTAGEM DE TRABALHOS PARA OS </w:t>
      </w:r>
      <w:r w:rsidR="001332D0">
        <w:rPr>
          <w:bCs/>
          <w:i w:val="0"/>
          <w:color w:val="FF0000"/>
          <w:sz w:val="28"/>
          <w:szCs w:val="28"/>
        </w:rPr>
        <w:t>GRUPOS DE PESQUISA</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0" w:name="OLE_LINK1"/>
      <w:r w:rsidR="001332D0">
        <w:rPr>
          <w:sz w:val="18"/>
        </w:rPr>
        <w:t xml:space="preserve"> </w:t>
      </w:r>
      <w:r w:rsidR="001332D0">
        <w:rPr>
          <w:sz w:val="18"/>
        </w:rPr>
        <w:t>Trabalho apresentado no GP Teorias do Jornalismo, XVII</w:t>
      </w:r>
      <w:r w:rsidR="001332D0">
        <w:rPr>
          <w:sz w:val="18"/>
        </w:rPr>
        <w:t>I</w:t>
      </w:r>
      <w:r w:rsidR="001332D0">
        <w:rPr>
          <w:sz w:val="18"/>
        </w:rPr>
        <w:t xml:space="preserve"> Encontro dos Grupos de Pesquisas em Comunicação, evento componente do 4</w:t>
      </w:r>
      <w:r w:rsidR="001332D0">
        <w:rPr>
          <w:sz w:val="18"/>
        </w:rPr>
        <w:t>1</w:t>
      </w:r>
      <w:r w:rsidR="001332D0">
        <w:rPr>
          <w:sz w:val="18"/>
        </w:rPr>
        <w:t>º Congresso Brasileiro de Ciências da Comunicação</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3E" w:rsidRDefault="0093163E">
      <w:r>
        <w:separator/>
      </w:r>
    </w:p>
  </w:endnote>
  <w:endnote w:type="continuationSeparator" w:id="0">
    <w:p w:rsidR="0093163E" w:rsidRDefault="0093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3E" w:rsidRDefault="0093163E">
      <w:r>
        <w:separator/>
      </w:r>
    </w:p>
  </w:footnote>
  <w:footnote w:type="continuationSeparator" w:id="0">
    <w:p w:rsidR="0093163E" w:rsidRDefault="0093163E">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1332D0">
        <w:rPr>
          <w:sz w:val="18"/>
        </w:rPr>
        <w:t>o</w:t>
      </w:r>
      <w:r>
        <w:rPr>
          <w:sz w:val="18"/>
        </w:rPr>
        <w:t xml:space="preserve"> </w:t>
      </w:r>
      <w:r w:rsidR="001332D0">
        <w:rPr>
          <w:sz w:val="18"/>
          <w:highlight w:val="yellow"/>
        </w:rPr>
        <w:t>GP</w:t>
      </w:r>
      <w:r w:rsidRPr="00B957AC">
        <w:rPr>
          <w:sz w:val="18"/>
          <w:highlight w:val="yellow"/>
        </w:rPr>
        <w:t xml:space="preserve"> </w:t>
      </w:r>
      <w:r w:rsidR="001332D0">
        <w:rPr>
          <w:sz w:val="18"/>
          <w:highlight w:val="yellow"/>
        </w:rPr>
        <w:t>Teorias do</w:t>
      </w:r>
      <w:r w:rsidRPr="00B957AC">
        <w:rPr>
          <w:sz w:val="18"/>
          <w:highlight w:val="yellow"/>
        </w:rPr>
        <w:t xml:space="preserve">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1332D0">
        <w:rPr>
          <w:sz w:val="18"/>
          <w:highlight w:val="yellow"/>
        </w:rPr>
        <w:t>GP</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X</w:t>
      </w:r>
      <w:r w:rsidR="00E17225">
        <w:rPr>
          <w:sz w:val="18"/>
        </w:rPr>
        <w:t>V</w:t>
      </w:r>
      <w:r w:rsidR="009E626A">
        <w:rPr>
          <w:sz w:val="18"/>
        </w:rPr>
        <w:t>I</w:t>
      </w:r>
      <w:r w:rsidR="001332D0">
        <w:rPr>
          <w:sz w:val="18"/>
        </w:rPr>
        <w:t>I</w:t>
      </w:r>
      <w:r w:rsidR="00494B3E">
        <w:rPr>
          <w:sz w:val="18"/>
        </w:rPr>
        <w:t>I</w:t>
      </w:r>
      <w:r>
        <w:rPr>
          <w:sz w:val="18"/>
        </w:rPr>
        <w:t xml:space="preserve"> </w:t>
      </w:r>
      <w:r w:rsidR="001332D0" w:rsidRPr="001332D0">
        <w:rPr>
          <w:sz w:val="18"/>
        </w:rPr>
        <w:t>Encontro dos Grupos de Pesquisas em Comunicação, evento componente do 41º Congresso Brasileiro de Ciências da Comunicação</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w:t>
      </w:r>
      <w:bookmarkStart w:id="1" w:name="_GoBack"/>
      <w:bookmarkEnd w:id="1"/>
      <w:r>
        <w:rPr>
          <w:sz w:val="18"/>
        </w:rPr>
        <w:t xml:space="preserve">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1332D0"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Pr>
              <w:rFonts w:ascii="Calibri" w:hAnsi="Calibri"/>
              <w:sz w:val="20"/>
              <w:lang w:val="pt-BR"/>
            </w:rPr>
            <w:t>1</w:t>
          </w:r>
          <w:r w:rsidRPr="00A43798">
            <w:rPr>
              <w:rFonts w:ascii="Calibri" w:hAnsi="Calibri"/>
              <w:sz w:val="20"/>
              <w:lang w:val="pt-BR"/>
            </w:rPr>
            <w:t xml:space="preserve">º Congresso Brasileiro de Ciências da Comunicação – </w:t>
          </w:r>
          <w:r>
            <w:rPr>
              <w:rFonts w:ascii="Calibri" w:hAnsi="Calibri"/>
              <w:sz w:val="20"/>
              <w:lang w:val="pt-BR"/>
            </w:rPr>
            <w:t>Joinville</w:t>
          </w:r>
          <w:r w:rsidRPr="00A43798">
            <w:rPr>
              <w:rFonts w:ascii="Calibri" w:hAnsi="Calibri"/>
              <w:sz w:val="20"/>
              <w:lang w:val="pt-BR"/>
            </w:rPr>
            <w:t xml:space="preserve"> - </w:t>
          </w:r>
          <w:r>
            <w:rPr>
              <w:rFonts w:ascii="Calibri" w:hAnsi="Calibri"/>
              <w:sz w:val="20"/>
              <w:lang w:val="pt-BR"/>
            </w:rPr>
            <w:t>SC</w:t>
          </w:r>
          <w:r w:rsidRPr="00A43798">
            <w:rPr>
              <w:rFonts w:ascii="Calibri" w:hAnsi="Calibri"/>
              <w:sz w:val="20"/>
              <w:lang w:val="pt-BR"/>
            </w:rPr>
            <w:t xml:space="preserve"> – </w:t>
          </w:r>
          <w:r>
            <w:rPr>
              <w:rFonts w:ascii="Calibri" w:hAnsi="Calibri"/>
              <w:sz w:val="20"/>
              <w:lang w:val="pt-BR"/>
            </w:rPr>
            <w:t>2</w:t>
          </w:r>
          <w:r w:rsidRPr="00A43798">
            <w:rPr>
              <w:rFonts w:ascii="Calibri" w:hAnsi="Calibri"/>
              <w:sz w:val="20"/>
              <w:lang w:val="pt-BR"/>
            </w:rPr>
            <w:t xml:space="preserve"> a </w:t>
          </w:r>
          <w:r>
            <w:rPr>
              <w:rFonts w:ascii="Calibri" w:hAnsi="Calibri"/>
              <w:sz w:val="20"/>
              <w:lang w:val="pt-BR"/>
            </w:rPr>
            <w:t>8</w:t>
          </w:r>
          <w:r w:rsidRPr="00A43798">
            <w:rPr>
              <w:rFonts w:ascii="Calibri" w:hAnsi="Calibri"/>
              <w:sz w:val="20"/>
              <w:lang w:val="pt-BR"/>
            </w:rPr>
            <w:t>/09/201</w:t>
          </w:r>
          <w:r>
            <w:rPr>
              <w:rFonts w:ascii="Calibri" w:hAnsi="Calibri"/>
              <w:sz w:val="20"/>
              <w:lang w:val="pt-BR"/>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332D0"/>
    <w:rsid w:val="00170500"/>
    <w:rsid w:val="001A5E4A"/>
    <w:rsid w:val="00281A27"/>
    <w:rsid w:val="00301166"/>
    <w:rsid w:val="00395207"/>
    <w:rsid w:val="003F058C"/>
    <w:rsid w:val="003F557F"/>
    <w:rsid w:val="00494B3E"/>
    <w:rsid w:val="005662C4"/>
    <w:rsid w:val="005F410F"/>
    <w:rsid w:val="006060BF"/>
    <w:rsid w:val="006D5CB7"/>
    <w:rsid w:val="007215CE"/>
    <w:rsid w:val="00726650"/>
    <w:rsid w:val="0093163E"/>
    <w:rsid w:val="00962BE6"/>
    <w:rsid w:val="009E35E7"/>
    <w:rsid w:val="009E626A"/>
    <w:rsid w:val="00B957AC"/>
    <w:rsid w:val="00BE6014"/>
    <w:rsid w:val="00C22381"/>
    <w:rsid w:val="00C43CC6"/>
    <w:rsid w:val="00C57189"/>
    <w:rsid w:val="00D81A07"/>
    <w:rsid w:val="00DA3FD4"/>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A0B2"/>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6168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7296</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2</cp:revision>
  <cp:lastPrinted>2007-12-20T13:06:00Z</cp:lastPrinted>
  <dcterms:created xsi:type="dcterms:W3CDTF">2018-03-08T12:22:00Z</dcterms:created>
  <dcterms:modified xsi:type="dcterms:W3CDTF">2018-03-08T12:22:00Z</dcterms:modified>
</cp:coreProperties>
</file>